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00" w:rsidRDefault="00945900" w:rsidP="00945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ŚWIETLICY SZKOLNEJ</w:t>
      </w:r>
    </w:p>
    <w:p w:rsidR="00945900" w:rsidRDefault="00945900" w:rsidP="00945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PRZY SZKOLE PODSTAWOWEJ W PAWŁOWICACH</w:t>
      </w:r>
    </w:p>
    <w:p w:rsidR="00945900" w:rsidRDefault="00945900" w:rsidP="00945900">
      <w:pPr>
        <w:rPr>
          <w:b/>
          <w:sz w:val="32"/>
          <w:szCs w:val="32"/>
        </w:rPr>
      </w:pPr>
    </w:p>
    <w:p w:rsidR="00945900" w:rsidRDefault="00945900" w:rsidP="0094590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Zagadnienia ogólne</w:t>
      </w:r>
    </w:p>
    <w:p w:rsidR="00945900" w:rsidRDefault="00945900" w:rsidP="0094590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DD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 przeznaczona jest dla uczniów, którzy pozostają dłużej w szkole na wniosek rodziców lub gdy wynikną inne okoliczności wymagające zapewnienia uczniom opieki w szkole</w:t>
      </w:r>
    </w:p>
    <w:p w:rsidR="00945900" w:rsidRPr="00C279DD" w:rsidRDefault="00945900" w:rsidP="0094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DD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 jest integralną częścią szkoły, realizuje cele i zadania szkoły, w tym treści i działania wychowawczo-opiekuńcze zawarte w planie pracy szkoły.</w:t>
      </w:r>
    </w:p>
    <w:p w:rsidR="00945900" w:rsidRDefault="00945900" w:rsidP="0094590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D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w świetlicy realizowane są w oparciu o roczny plan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5900" w:rsidRDefault="00945900" w:rsidP="00945900">
      <w:pPr>
        <w:pStyle w:val="Akapitzlist"/>
        <w:rPr>
          <w:b/>
          <w:sz w:val="24"/>
          <w:szCs w:val="24"/>
        </w:rPr>
      </w:pPr>
    </w:p>
    <w:p w:rsidR="00945900" w:rsidRDefault="00945900" w:rsidP="0094590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Funkcje świetlicy:</w:t>
      </w:r>
    </w:p>
    <w:p w:rsidR="00945900" w:rsidRDefault="00945900" w:rsidP="0094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D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zorganizowanej opieki wychowawczej przed oraz po lekcjach oraz w innych zaistniałych sytuacjach.</w:t>
      </w:r>
    </w:p>
    <w:p w:rsidR="00945900" w:rsidRPr="00C279DD" w:rsidRDefault="00945900" w:rsidP="0094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DD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warunków do nauki własnej oraz pomoc w przypadku trudności w nauce.</w:t>
      </w:r>
    </w:p>
    <w:p w:rsidR="00945900" w:rsidRPr="00C279DD" w:rsidRDefault="00945900" w:rsidP="0094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DD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zdolności, zainteresowań, stymulowanie do kreatywnego spędzania czasu w trakcie pobytu w świetlicy. Wspieranie twórczego myślenia.</w:t>
      </w:r>
    </w:p>
    <w:p w:rsidR="00945900" w:rsidRPr="00C279DD" w:rsidRDefault="00945900" w:rsidP="009459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9D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gier i zabaw ruchowych, mających na celu prawidłowy rozwój fizyczny.</w:t>
      </w:r>
    </w:p>
    <w:p w:rsidR="00945900" w:rsidRDefault="00945900" w:rsidP="00945900">
      <w:pPr>
        <w:pStyle w:val="Akapitzlist"/>
        <w:rPr>
          <w:b/>
          <w:sz w:val="24"/>
          <w:szCs w:val="24"/>
        </w:rPr>
      </w:pPr>
    </w:p>
    <w:p w:rsidR="00945900" w:rsidRDefault="00945900" w:rsidP="0094590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Organizacja pracy świetlicy:</w:t>
      </w:r>
    </w:p>
    <w:p w:rsidR="00945900" w:rsidRDefault="00945900" w:rsidP="0094590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13737">
        <w:rPr>
          <w:sz w:val="24"/>
          <w:szCs w:val="24"/>
        </w:rPr>
        <w:t>Nadzór nad pracą świetlicy sprawuje dyrektor szkoły, który zapewnia właściwe wyposażenie i środki finansowe na działalność świetlicy.</w:t>
      </w:r>
    </w:p>
    <w:p w:rsidR="00945900" w:rsidRPr="00AA0440" w:rsidRDefault="00945900" w:rsidP="0094590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43D7D">
        <w:t>Zajęcia świetlicowe od</w:t>
      </w:r>
      <w:r>
        <w:t>bywają się w świetlicy szkolnej, a</w:t>
      </w:r>
      <w:r w:rsidRPr="00143D7D">
        <w:t xml:space="preserve"> razie potrzeby </w:t>
      </w:r>
      <w:r>
        <w:t>w innych salach dydaktycznych</w:t>
      </w:r>
      <w:r w:rsidRPr="00143D7D">
        <w:t>.</w:t>
      </w:r>
    </w:p>
    <w:p w:rsidR="00945900" w:rsidRDefault="00945900" w:rsidP="0094590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A0440">
        <w:rPr>
          <w:sz w:val="24"/>
          <w:szCs w:val="24"/>
        </w:rPr>
        <w:t>Czas pracy świetlicy: przed zajęciami lekcyjnymi od godz. 7:00 – 8:00; po zajęciach lekcyjnych od godz. 11:40 – 14:</w:t>
      </w:r>
      <w:r>
        <w:rPr>
          <w:sz w:val="24"/>
          <w:szCs w:val="24"/>
        </w:rPr>
        <w:t>40</w:t>
      </w:r>
      <w:r w:rsidRPr="00AA0440">
        <w:rPr>
          <w:sz w:val="24"/>
          <w:szCs w:val="24"/>
        </w:rPr>
        <w:t xml:space="preserve"> w dniach nauki.</w:t>
      </w:r>
    </w:p>
    <w:p w:rsidR="00945900" w:rsidRPr="00AA0440" w:rsidRDefault="00945900" w:rsidP="00945900">
      <w:pPr>
        <w:pStyle w:val="Akapitzlist"/>
        <w:ind w:left="1080"/>
        <w:rPr>
          <w:sz w:val="24"/>
          <w:szCs w:val="24"/>
        </w:rPr>
      </w:pPr>
    </w:p>
    <w:p w:rsidR="00945900" w:rsidRDefault="00945900" w:rsidP="00945900">
      <w:pPr>
        <w:pStyle w:val="Akapitzlist"/>
        <w:ind w:left="1080"/>
        <w:rPr>
          <w:b/>
          <w:i/>
        </w:rPr>
      </w:pPr>
    </w:p>
    <w:p w:rsidR="00945900" w:rsidRPr="007F0121" w:rsidRDefault="00945900" w:rsidP="00945900">
      <w:pPr>
        <w:pStyle w:val="Akapitzlist"/>
        <w:ind w:left="1080"/>
        <w:rPr>
          <w:b/>
          <w:i/>
          <w:sz w:val="24"/>
          <w:szCs w:val="24"/>
        </w:rPr>
      </w:pPr>
    </w:p>
    <w:p w:rsidR="00945900" w:rsidRPr="00AA0440" w:rsidRDefault="00945900" w:rsidP="0094590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A04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w świetlicy, będąca pod opieką jednego nauczyciela-wychowawcy, nie powinna przekraczać 25.</w:t>
      </w:r>
    </w:p>
    <w:p w:rsidR="00945900" w:rsidRPr="00AA0440" w:rsidRDefault="00945900" w:rsidP="0094590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A0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Dziecko ze świetlicy może być odebrane tylko przez rodziców / prawnych opiekunów oraz wyznaczone przez nich osoby wpisane do karty zgłoszenia</w:t>
      </w:r>
      <w:r w:rsidRPr="00AA0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wyjątkowych sytuacjach uczeń może być odebrany przez inną osobę, nie wpisaną </w:t>
      </w:r>
      <w:r w:rsidRPr="00AA04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karty, jednak wyłącznie na podstawie pisemnego upoważnienia od rodziców / prawnych opiekunów .</w:t>
      </w:r>
    </w:p>
    <w:p w:rsidR="00945900" w:rsidRPr="00AA0440" w:rsidRDefault="00945900" w:rsidP="0094590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A04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 </w:t>
      </w:r>
      <w:r w:rsidRPr="00AA0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samodzielnego powrotu dziecka do domu</w:t>
      </w:r>
      <w:r w:rsidRPr="00AA0440">
        <w:rPr>
          <w:rFonts w:ascii="Times New Roman" w:eastAsia="Times New Roman" w:hAnsi="Times New Roman" w:cs="Times New Roman"/>
          <w:sz w:val="24"/>
          <w:szCs w:val="24"/>
          <w:lang w:eastAsia="pl-PL"/>
        </w:rPr>
        <w:t>, wymagana jest pisemna zgoda rodzica / prawnego opiekuna.</w:t>
      </w:r>
    </w:p>
    <w:p w:rsidR="00945900" w:rsidRDefault="00945900" w:rsidP="00945900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A0440">
        <w:rPr>
          <w:sz w:val="24"/>
          <w:szCs w:val="24"/>
        </w:rPr>
        <w:t>Czas pracy świetlicy: przed zajęciami lekcyjnymi od godz. 7:00 – 8:00; po zajęciach lekcyjnych od godz. 11:40 – 14:25 w dniach nauki.</w:t>
      </w:r>
    </w:p>
    <w:p w:rsidR="00945900" w:rsidRDefault="00945900" w:rsidP="00945900">
      <w:pPr>
        <w:pStyle w:val="Akapitzlist"/>
        <w:ind w:left="1080"/>
        <w:rPr>
          <w:sz w:val="24"/>
          <w:szCs w:val="24"/>
        </w:rPr>
      </w:pPr>
    </w:p>
    <w:p w:rsidR="00945900" w:rsidRDefault="00945900" w:rsidP="00945900">
      <w:pPr>
        <w:pStyle w:val="Akapitzlist"/>
        <w:ind w:left="1080" w:hanging="654"/>
        <w:rPr>
          <w:b/>
          <w:sz w:val="24"/>
          <w:szCs w:val="24"/>
        </w:rPr>
      </w:pPr>
      <w:r>
        <w:rPr>
          <w:b/>
          <w:sz w:val="24"/>
          <w:szCs w:val="24"/>
        </w:rPr>
        <w:t>3.1</w:t>
      </w:r>
      <w:r w:rsidRPr="00D14FF3">
        <w:rPr>
          <w:b/>
          <w:sz w:val="24"/>
          <w:szCs w:val="24"/>
        </w:rPr>
        <w:t xml:space="preserve">. Zmiany w organizacji pracy w świetlicy w związku z </w:t>
      </w:r>
      <w:proofErr w:type="spellStart"/>
      <w:r w:rsidRPr="00D14FF3">
        <w:rPr>
          <w:b/>
          <w:sz w:val="24"/>
          <w:szCs w:val="24"/>
        </w:rPr>
        <w:t>Covid</w:t>
      </w:r>
      <w:proofErr w:type="spellEnd"/>
      <w:r w:rsidRPr="00D14FF3">
        <w:rPr>
          <w:b/>
          <w:sz w:val="24"/>
          <w:szCs w:val="24"/>
        </w:rPr>
        <w:t xml:space="preserve"> - 19</w:t>
      </w:r>
    </w:p>
    <w:p w:rsidR="00945900" w:rsidRPr="00D14FF3" w:rsidRDefault="00945900" w:rsidP="00945900">
      <w:pPr>
        <w:pStyle w:val="Akapitzlist"/>
        <w:ind w:left="1080" w:hanging="654"/>
        <w:rPr>
          <w:b/>
          <w:sz w:val="24"/>
          <w:szCs w:val="24"/>
        </w:rPr>
      </w:pPr>
    </w:p>
    <w:p w:rsidR="00945900" w:rsidRPr="00422150" w:rsidRDefault="00945900" w:rsidP="0094590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4221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Opiekuno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</w:t>
      </w:r>
      <w:r w:rsidRPr="004221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zaleca się zachować dystans społeczny między sobą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</w:t>
      </w:r>
    </w:p>
    <w:p w:rsidR="00945900" w:rsidRPr="00422150" w:rsidRDefault="00945900" w:rsidP="0094590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4221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Dzieci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miarę możliwości powinny</w:t>
      </w:r>
      <w:r w:rsidRPr="004221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przebywać na świeżym powietrzu , </w:t>
      </w:r>
    </w:p>
    <w:p w:rsidR="00945900" w:rsidRPr="00422150" w:rsidRDefault="00945900" w:rsidP="0094590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42215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Obowiązuje całkowity zakaz przynoszenia i wynoszenia zabawek i innych przedmiotów z domu i odwrotnie. </w:t>
      </w:r>
    </w:p>
    <w:p w:rsidR="00945900" w:rsidRPr="007F0121" w:rsidRDefault="00945900" w:rsidP="0094590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7F01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Sale wyposażone są jedynie w przedmioty, sprzęty i zabawki, które można skutecznie dezynfekować.</w:t>
      </w:r>
    </w:p>
    <w:p w:rsidR="00945900" w:rsidRPr="007F0121" w:rsidRDefault="00945900" w:rsidP="0094590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7F01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Sale będą wietrzone co najmniej raz na godzinę, w czasie przerwy, a w razie potrzeby także w czasie zajęć przy zachowaniu wszelkich środków bezpieczeństwa. </w:t>
      </w:r>
    </w:p>
    <w:p w:rsidR="00945900" w:rsidRPr="007F0121" w:rsidRDefault="00945900" w:rsidP="0094590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7F012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Obowiązuje całkowity zakaz przebywania w świetlicy osób trzecich w żaden sposób nie powiązanych z działalnością świetlicy, a wszelkie sprawy załatwiane powinny być za pośrednictwem poczty, e-maila lub telefonicznie.</w:t>
      </w:r>
    </w:p>
    <w:p w:rsidR="00945900" w:rsidRPr="003C7735" w:rsidRDefault="00945900" w:rsidP="00945900">
      <w:pPr>
        <w:pStyle w:val="Akapitzlist"/>
        <w:numPr>
          <w:ilvl w:val="0"/>
          <w:numId w:val="6"/>
        </w:numPr>
        <w:rPr>
          <w:b/>
          <w:i/>
          <w:sz w:val="24"/>
          <w:szCs w:val="24"/>
        </w:rPr>
      </w:pPr>
      <w:r w:rsidRPr="007F0121">
        <w:rPr>
          <w:b/>
          <w:i/>
        </w:rPr>
        <w:t>Środki do dezynfekcji rąk powinny być rozmieszczone w świetlicy w sposób umożliwiający łatwy dostęp dla wychowanków pod nadzorem opiekuna.</w:t>
      </w:r>
    </w:p>
    <w:p w:rsidR="00945900" w:rsidRDefault="00945900" w:rsidP="00945900">
      <w:pPr>
        <w:pStyle w:val="Akapitzlist"/>
        <w:ind w:left="1080" w:hanging="654"/>
        <w:rPr>
          <w:sz w:val="24"/>
          <w:szCs w:val="24"/>
        </w:rPr>
      </w:pPr>
    </w:p>
    <w:p w:rsidR="00945900" w:rsidRDefault="00945900" w:rsidP="00945900">
      <w:pPr>
        <w:pStyle w:val="Akapitzlist"/>
        <w:ind w:left="1080"/>
        <w:rPr>
          <w:sz w:val="24"/>
          <w:szCs w:val="24"/>
        </w:rPr>
      </w:pPr>
    </w:p>
    <w:p w:rsidR="00945900" w:rsidRPr="00AE5AA2" w:rsidRDefault="00945900" w:rsidP="0094590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Zadania i obowiązki nauczycieli wychowawców .</w:t>
      </w:r>
    </w:p>
    <w:p w:rsidR="00945900" w:rsidRPr="00D92B7C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92B7C">
        <w:rPr>
          <w:sz w:val="24"/>
          <w:szCs w:val="24"/>
        </w:rPr>
        <w:t>Kwal</w:t>
      </w:r>
      <w:r>
        <w:rPr>
          <w:sz w:val="24"/>
          <w:szCs w:val="24"/>
        </w:rPr>
        <w:t>ifikowanie uczniów do świetlicy.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92B7C">
        <w:rPr>
          <w:sz w:val="24"/>
          <w:szCs w:val="24"/>
        </w:rPr>
        <w:t>Sporządzania planu pracy</w:t>
      </w:r>
      <w:r>
        <w:rPr>
          <w:sz w:val="24"/>
          <w:szCs w:val="24"/>
        </w:rPr>
        <w:t>.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Prowadzenie dziennika zajęć.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Odpowiedzialność za powierzony sprzęt.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Współpraca z wychowawcami i nauczycielami poszczególnych przedmiotów.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Udzielania pomocy w nauce uczniom słabszym.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Dbałość o bezpieczne wsiadanie i wysiadanie z autobusu szkolnego uczniów dojeżdżających do szkoły.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Pomoc przy wydawaniu posiłków. </w:t>
      </w:r>
    </w:p>
    <w:p w:rsidR="00945900" w:rsidRDefault="00945900" w:rsidP="0094590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Dbałość o estetykę świetlicy.</w:t>
      </w:r>
    </w:p>
    <w:p w:rsidR="00945900" w:rsidRDefault="00945900" w:rsidP="00945900">
      <w:pPr>
        <w:rPr>
          <w:sz w:val="24"/>
          <w:szCs w:val="24"/>
        </w:rPr>
      </w:pPr>
    </w:p>
    <w:p w:rsidR="00945900" w:rsidRDefault="00945900" w:rsidP="00945900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945900" w:rsidRDefault="00945900" w:rsidP="00945900">
      <w:pPr>
        <w:rPr>
          <w:sz w:val="24"/>
          <w:szCs w:val="24"/>
        </w:rPr>
      </w:pPr>
    </w:p>
    <w:p w:rsidR="00945900" w:rsidRPr="00D14FF3" w:rsidRDefault="00945900" w:rsidP="00945900">
      <w:pPr>
        <w:pStyle w:val="Akapitzlist"/>
        <w:rPr>
          <w:b/>
          <w:sz w:val="24"/>
          <w:szCs w:val="24"/>
        </w:rPr>
      </w:pPr>
      <w:r w:rsidRPr="00D14FF3">
        <w:rPr>
          <w:b/>
          <w:sz w:val="24"/>
          <w:szCs w:val="24"/>
        </w:rPr>
        <w:lastRenderedPageBreak/>
        <w:t>4</w:t>
      </w:r>
      <w:r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Zadania i obowiązki nauczycieli wychowawców w związku z </w:t>
      </w:r>
      <w:proofErr w:type="spellStart"/>
      <w:r>
        <w:rPr>
          <w:b/>
          <w:sz w:val="24"/>
          <w:szCs w:val="24"/>
        </w:rPr>
        <w:t>Covid</w:t>
      </w:r>
      <w:proofErr w:type="spellEnd"/>
      <w:r>
        <w:rPr>
          <w:b/>
          <w:sz w:val="24"/>
          <w:szCs w:val="24"/>
        </w:rPr>
        <w:t>- 19 .</w:t>
      </w:r>
    </w:p>
    <w:p w:rsidR="00945900" w:rsidRPr="007F0121" w:rsidRDefault="00945900" w:rsidP="00945900">
      <w:pPr>
        <w:pStyle w:val="NormalnyWeb"/>
        <w:numPr>
          <w:ilvl w:val="0"/>
          <w:numId w:val="7"/>
        </w:numPr>
        <w:rPr>
          <w:rFonts w:asciiTheme="minorHAnsi" w:hAnsiTheme="minorHAnsi"/>
          <w:b/>
          <w:i/>
        </w:rPr>
      </w:pPr>
      <w:r w:rsidRPr="007F0121">
        <w:rPr>
          <w:rFonts w:asciiTheme="minorHAnsi" w:hAnsiTheme="minorHAnsi"/>
          <w:b/>
          <w:i/>
        </w:rPr>
        <w:t>Wyjaśnienie dzieciom, jakie zasady obowiązują w świetlicy w okresie   epidemii w formie pozytywnej, aby wzmocnić poczucie bezpieczeństwa i odpowiedzialności za swoje zachowanie.</w:t>
      </w:r>
    </w:p>
    <w:p w:rsidR="00945900" w:rsidRPr="007F0121" w:rsidRDefault="00945900" w:rsidP="00945900">
      <w:pPr>
        <w:pStyle w:val="NormalnyWeb"/>
        <w:numPr>
          <w:ilvl w:val="0"/>
          <w:numId w:val="7"/>
        </w:numPr>
        <w:rPr>
          <w:rFonts w:asciiTheme="minorHAnsi" w:hAnsiTheme="minorHAnsi"/>
          <w:b/>
          <w:i/>
        </w:rPr>
      </w:pPr>
      <w:r w:rsidRPr="007F0121">
        <w:rPr>
          <w:rFonts w:asciiTheme="minorHAnsi" w:hAnsiTheme="minorHAnsi"/>
          <w:b/>
          <w:i/>
        </w:rPr>
        <w:t> Systematyczne przypominanie dzieciom zasad higieny dotyczących: mycia rąk przed jedzeniem, po skorzystaniu z toalety oraz po powrocie z placu zabaw, umiejętnego zasłaniania twarzy podczas kichania czy kasłania, unikania dotykania oczu, ust.</w:t>
      </w:r>
    </w:p>
    <w:p w:rsidR="00945900" w:rsidRPr="007F0121" w:rsidRDefault="00945900" w:rsidP="00945900">
      <w:pPr>
        <w:pStyle w:val="NormalnyWeb"/>
        <w:numPr>
          <w:ilvl w:val="0"/>
          <w:numId w:val="7"/>
        </w:numPr>
        <w:rPr>
          <w:rFonts w:asciiTheme="minorHAnsi" w:hAnsiTheme="minorHAnsi"/>
          <w:b/>
          <w:i/>
        </w:rPr>
      </w:pPr>
      <w:r w:rsidRPr="007F0121">
        <w:rPr>
          <w:rFonts w:asciiTheme="minorHAnsi" w:hAnsiTheme="minorHAnsi"/>
          <w:b/>
          <w:i/>
        </w:rPr>
        <w:t>Wietrzenie sali co najmniej raz na godzinę.</w:t>
      </w:r>
    </w:p>
    <w:p w:rsidR="00945900" w:rsidRDefault="00945900" w:rsidP="00945900">
      <w:pPr>
        <w:pStyle w:val="NormalnyWeb"/>
        <w:numPr>
          <w:ilvl w:val="0"/>
          <w:numId w:val="7"/>
        </w:numPr>
        <w:rPr>
          <w:rFonts w:asciiTheme="minorHAnsi" w:hAnsiTheme="minorHAnsi"/>
          <w:b/>
          <w:i/>
        </w:rPr>
      </w:pPr>
      <w:r w:rsidRPr="007F0121">
        <w:rPr>
          <w:rFonts w:asciiTheme="minorHAnsi" w:hAnsiTheme="minorHAnsi"/>
          <w:b/>
          <w:i/>
        </w:rPr>
        <w:t xml:space="preserve"> Zawiadomienie dyrektora szkoły o niepokojących objawach zauważonych u dziecka.</w:t>
      </w:r>
    </w:p>
    <w:p w:rsidR="00945900" w:rsidRPr="00D14FF3" w:rsidRDefault="00945900" w:rsidP="00945900">
      <w:pPr>
        <w:rPr>
          <w:sz w:val="24"/>
          <w:szCs w:val="24"/>
        </w:rPr>
      </w:pPr>
    </w:p>
    <w:p w:rsidR="00945900" w:rsidRDefault="00945900" w:rsidP="0094590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Prawa i obowiązki wychowanków świetlicy:</w:t>
      </w:r>
    </w:p>
    <w:p w:rsidR="00945900" w:rsidRPr="00144E95" w:rsidRDefault="00945900" w:rsidP="00945900">
      <w:pPr>
        <w:ind w:left="720"/>
        <w:rPr>
          <w:sz w:val="24"/>
          <w:szCs w:val="24"/>
          <w:u w:val="single"/>
        </w:rPr>
      </w:pPr>
      <w:r w:rsidRPr="00144E95">
        <w:rPr>
          <w:sz w:val="24"/>
          <w:szCs w:val="24"/>
          <w:u w:val="single"/>
        </w:rPr>
        <w:t>Uczniowie korzystający ze świetlicy mają prawo do:</w:t>
      </w:r>
    </w:p>
    <w:p w:rsidR="00945900" w:rsidRDefault="00945900" w:rsidP="0094590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Korzystania z pomocy wychowawców świetlicy w odrabianiu lekcji i pokonywaniu trudności w nauce,</w:t>
      </w:r>
    </w:p>
    <w:p w:rsidR="00945900" w:rsidRDefault="00945900" w:rsidP="0094590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Rozwijania swoich zainteresowań i uzdolnień,</w:t>
      </w:r>
    </w:p>
    <w:p w:rsidR="00945900" w:rsidRDefault="00945900" w:rsidP="0094590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Korzystania z pomocy dydaktycznych, gier, sprzętu audiowizualnego będącego na wyposażeniu świetlicy,</w:t>
      </w:r>
    </w:p>
    <w:p w:rsidR="00945900" w:rsidRPr="007E7E0E" w:rsidRDefault="00945900" w:rsidP="00945900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Uczniowie korzystający ze świetlicy zobowiązani są do:</w:t>
      </w:r>
    </w:p>
    <w:p w:rsidR="00945900" w:rsidRPr="007E7E0E" w:rsidRDefault="00945900" w:rsidP="00945900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7E7E0E">
        <w:rPr>
          <w:b/>
          <w:sz w:val="24"/>
          <w:szCs w:val="24"/>
        </w:rPr>
        <w:t xml:space="preserve">Stosowania </w:t>
      </w:r>
      <w:r w:rsidRPr="007E7E0E">
        <w:rPr>
          <w:b/>
          <w:sz w:val="24"/>
          <w:szCs w:val="24"/>
        </w:rPr>
        <w:t>się</w:t>
      </w:r>
      <w:bookmarkStart w:id="0" w:name="_GoBack"/>
      <w:bookmarkEnd w:id="0"/>
      <w:r w:rsidRPr="007E7E0E">
        <w:rPr>
          <w:b/>
          <w:sz w:val="24"/>
          <w:szCs w:val="24"/>
        </w:rPr>
        <w:t xml:space="preserve"> do zasad obowiązujących w świetlicy w okresie epidemii</w:t>
      </w:r>
      <w:r>
        <w:rPr>
          <w:b/>
          <w:sz w:val="24"/>
          <w:szCs w:val="24"/>
        </w:rPr>
        <w:t>.</w:t>
      </w:r>
    </w:p>
    <w:p w:rsidR="00945900" w:rsidRDefault="00945900" w:rsidP="0094590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Regularnego i obowiązkowego uczestniczenia na zajęciach po ukończeniu zajęć lekcyjnych.</w:t>
      </w:r>
    </w:p>
    <w:p w:rsidR="00945900" w:rsidRDefault="00945900" w:rsidP="0094590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Obowiązkowego usprawiedliwienia swojej nieobecności w świetlicy,</w:t>
      </w:r>
    </w:p>
    <w:p w:rsidR="00945900" w:rsidRDefault="00945900" w:rsidP="0094590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Nienagannego i należytego zachowania się podczas zajęć i po zajęciach w stosunku do wychowawców i kolegów.</w:t>
      </w:r>
    </w:p>
    <w:p w:rsidR="00945900" w:rsidRDefault="00945900" w:rsidP="0094590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Dbania o czystość osobistą i estetyczny wygląd świetlicy.</w:t>
      </w:r>
    </w:p>
    <w:p w:rsidR="00945900" w:rsidRDefault="00945900" w:rsidP="0094590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Poszanowania sprzętu świetlicy, dbania o czystość i estetykę pomieszczeń.</w:t>
      </w:r>
    </w:p>
    <w:p w:rsidR="00945900" w:rsidRPr="00144E95" w:rsidRDefault="00945900" w:rsidP="0094590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Wypożyczanie gier od dyżurnych i zwracanie ich w należytym stanie.</w:t>
      </w:r>
    </w:p>
    <w:p w:rsidR="000E34AE" w:rsidRDefault="000E34AE"/>
    <w:sectPr w:rsidR="000E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BF"/>
    <w:multiLevelType w:val="hybridMultilevel"/>
    <w:tmpl w:val="52C81D94"/>
    <w:lvl w:ilvl="0" w:tplc="E42E4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D161B"/>
    <w:multiLevelType w:val="hybridMultilevel"/>
    <w:tmpl w:val="30187572"/>
    <w:lvl w:ilvl="0" w:tplc="19C28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139C7"/>
    <w:multiLevelType w:val="hybridMultilevel"/>
    <w:tmpl w:val="30187572"/>
    <w:lvl w:ilvl="0" w:tplc="19C28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C3FD5"/>
    <w:multiLevelType w:val="hybridMultilevel"/>
    <w:tmpl w:val="A9E0912C"/>
    <w:lvl w:ilvl="0" w:tplc="43DCE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C3945"/>
    <w:multiLevelType w:val="hybridMultilevel"/>
    <w:tmpl w:val="52C81D94"/>
    <w:lvl w:ilvl="0" w:tplc="E42E4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94792F"/>
    <w:multiLevelType w:val="hybridMultilevel"/>
    <w:tmpl w:val="8A52FC48"/>
    <w:lvl w:ilvl="0" w:tplc="AE683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26D56"/>
    <w:multiLevelType w:val="hybridMultilevel"/>
    <w:tmpl w:val="761C7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00"/>
    <w:rsid w:val="000E34AE"/>
    <w:rsid w:val="009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4B865-5A68-4377-98BC-52AF005A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9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</dc:creator>
  <cp:keywords/>
  <dc:description/>
  <cp:lastModifiedBy>Priv</cp:lastModifiedBy>
  <cp:revision>1</cp:revision>
  <dcterms:created xsi:type="dcterms:W3CDTF">2020-08-28T07:33:00Z</dcterms:created>
  <dcterms:modified xsi:type="dcterms:W3CDTF">2020-08-28T07:33:00Z</dcterms:modified>
</cp:coreProperties>
</file>